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>
        <w:rPr>
          <w:rFonts w:cs="Arial"/>
          <w:sz w:val="24"/>
          <w:szCs w:val="24"/>
        </w:rPr>
        <w:t>003-01/19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F029C2">
        <w:rPr>
          <w:rFonts w:cs="Arial"/>
          <w:sz w:val="24"/>
          <w:szCs w:val="24"/>
        </w:rPr>
        <w:t>-19-7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F029C2">
        <w:rPr>
          <w:rFonts w:cs="Arial"/>
          <w:sz w:val="24"/>
          <w:szCs w:val="24"/>
        </w:rPr>
        <w:t>25</w:t>
      </w:r>
      <w:r w:rsidR="00974712">
        <w:rPr>
          <w:rFonts w:cs="Arial"/>
          <w:sz w:val="24"/>
          <w:szCs w:val="24"/>
        </w:rPr>
        <w:t>. 10</w:t>
      </w:r>
      <w:r>
        <w:rPr>
          <w:rFonts w:cs="Arial"/>
          <w:sz w:val="24"/>
          <w:szCs w:val="24"/>
        </w:rPr>
        <w:t>. 2019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F029C2">
        <w:rPr>
          <w:rFonts w:cs="Arial"/>
          <w:b/>
          <w:sz w:val="24"/>
          <w:szCs w:val="24"/>
        </w:rPr>
        <w:t>dvadeset i treću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</w:t>
      </w:r>
      <w:r w:rsidR="00E66A68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temelju članka 47. Statuta Osnovne škole</w:t>
      </w:r>
      <w:r w:rsidR="00974712">
        <w:rPr>
          <w:rFonts w:cs="Arial"/>
          <w:sz w:val="24"/>
          <w:szCs w:val="24"/>
        </w:rPr>
        <w:t xml:space="preserve"> Donja </w:t>
      </w:r>
      <w:r w:rsidR="00F029C2">
        <w:rPr>
          <w:rFonts w:cs="Arial"/>
          <w:sz w:val="24"/>
          <w:szCs w:val="24"/>
        </w:rPr>
        <w:t>Stubica sazivam dvadeset i treću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F029C2">
        <w:rPr>
          <w:rFonts w:cs="Arial"/>
          <w:b/>
          <w:sz w:val="24"/>
          <w:szCs w:val="24"/>
        </w:rPr>
        <w:t xml:space="preserve"> ponedjeljak, 28</w:t>
      </w:r>
      <w:r w:rsidR="00974712">
        <w:rPr>
          <w:rFonts w:cs="Arial"/>
          <w:b/>
          <w:sz w:val="24"/>
          <w:szCs w:val="24"/>
        </w:rPr>
        <w:t>. 10</w:t>
      </w:r>
      <w:r>
        <w:rPr>
          <w:rFonts w:cs="Arial"/>
          <w:b/>
          <w:sz w:val="24"/>
          <w:szCs w:val="24"/>
        </w:rPr>
        <w:t>. 2019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F029C2">
        <w:rPr>
          <w:rFonts w:cs="Arial"/>
          <w:b/>
          <w:sz w:val="24"/>
          <w:szCs w:val="24"/>
        </w:rPr>
        <w:t>ne u 16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F029C2">
        <w:rPr>
          <w:rFonts w:cs="Arial"/>
          <w:sz w:val="24"/>
          <w:szCs w:val="24"/>
        </w:rPr>
        <w:t xml:space="preserve"> i druge</w:t>
      </w:r>
      <w:r>
        <w:rPr>
          <w:rFonts w:cs="Arial"/>
          <w:sz w:val="24"/>
          <w:szCs w:val="24"/>
        </w:rPr>
        <w:t xml:space="preserve"> sjednice Školskog odbora</w:t>
      </w:r>
    </w:p>
    <w:p w:rsidR="007167D1" w:rsidRPr="00F029C2" w:rsidRDefault="00F029C2" w:rsidP="00F029C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Treće izmjene plana nabave za 2019. godinu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</w:t>
      </w:r>
      <w:r w:rsidR="00F029C2">
        <w:rPr>
          <w:rFonts w:cs="Arial"/>
          <w:sz w:val="24"/>
          <w:szCs w:val="24"/>
        </w:rPr>
        <w:t>je Financijskog plana za 2020. godinu i projekcije za 2021. i 2022. godinu</w:t>
      </w:r>
    </w:p>
    <w:p w:rsidR="00974712" w:rsidRDefault="00F029C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2020. godinu</w:t>
      </w:r>
    </w:p>
    <w:p w:rsidR="00974712" w:rsidRDefault="00F029C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</w:t>
      </w:r>
    </w:p>
    <w:p w:rsidR="00F029C2" w:rsidRDefault="00F029C2" w:rsidP="00F029C2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matematike i</w:t>
      </w:r>
    </w:p>
    <w:p w:rsidR="002662C1" w:rsidRPr="00F029C2" w:rsidRDefault="00F029C2" w:rsidP="00F029C2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prirode i biologije</w:t>
      </w:r>
    </w:p>
    <w:p w:rsidR="002662C1" w:rsidRPr="00E66A68" w:rsidRDefault="002662C1" w:rsidP="00E66A68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2662C1" w:rsidRPr="00625282" w:rsidRDefault="002662C1" w:rsidP="00E66A6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</w:t>
      </w:r>
      <w:r w:rsidR="00F029C2">
        <w:rPr>
          <w:rFonts w:cs="Arial"/>
          <w:sz w:val="24"/>
          <w:szCs w:val="24"/>
        </w:rPr>
        <w:t xml:space="preserve"> i druge</w:t>
      </w:r>
      <w:r w:rsidRPr="00873EB0">
        <w:rPr>
          <w:rFonts w:cs="Arial"/>
          <w:sz w:val="24"/>
          <w:szCs w:val="24"/>
        </w:rPr>
        <w:t xml:space="preserve"> sjednice Ško</w:t>
      </w:r>
      <w:r>
        <w:rPr>
          <w:rFonts w:cs="Arial"/>
          <w:sz w:val="24"/>
          <w:szCs w:val="24"/>
        </w:rPr>
        <w:t>lskog odbora.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66A6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F029C2" w:rsidRPr="00BD50FB" w:rsidRDefault="00F029C2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Dominiku </w:t>
      </w:r>
      <w:proofErr w:type="spellStart"/>
      <w:r>
        <w:rPr>
          <w:rFonts w:cs="Arial"/>
          <w:sz w:val="24"/>
          <w:szCs w:val="24"/>
        </w:rPr>
        <w:t>Gudanu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AA7397" w:rsidRPr="00F029C2" w:rsidRDefault="002662C1" w:rsidP="00F029C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Pr="00974712" w:rsidRDefault="002662C1" w:rsidP="0097471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E66A68" w:rsidRDefault="00E66A68" w:rsidP="00DA11E0"/>
    <w:p w:rsidR="00E66A68" w:rsidRDefault="00E66A68" w:rsidP="00DA11E0"/>
    <w:p w:rsidR="00E66A68" w:rsidRDefault="00E66A68" w:rsidP="00DA11E0"/>
    <w:p w:rsidR="00E66A68" w:rsidRDefault="00E66A68" w:rsidP="00DA11E0">
      <w:bookmarkStart w:id="0" w:name="_GoBack"/>
      <w:bookmarkEnd w:id="0"/>
    </w:p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90" w:rsidRDefault="00BE4D90" w:rsidP="00437F20">
      <w:pPr>
        <w:spacing w:after="0" w:line="240" w:lineRule="auto"/>
      </w:pPr>
      <w:r>
        <w:separator/>
      </w:r>
    </w:p>
  </w:endnote>
  <w:endnote w:type="continuationSeparator" w:id="0">
    <w:p w:rsidR="00BE4D90" w:rsidRDefault="00BE4D90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90" w:rsidRDefault="00BE4D90" w:rsidP="00437F20">
      <w:pPr>
        <w:spacing w:after="0" w:line="240" w:lineRule="auto"/>
      </w:pPr>
      <w:r>
        <w:separator/>
      </w:r>
    </w:p>
  </w:footnote>
  <w:footnote w:type="continuationSeparator" w:id="0">
    <w:p w:rsidR="00BE4D90" w:rsidRDefault="00BE4D90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662C1"/>
    <w:rsid w:val="002A7511"/>
    <w:rsid w:val="002C4FCE"/>
    <w:rsid w:val="002F6F85"/>
    <w:rsid w:val="00302C43"/>
    <w:rsid w:val="003837EF"/>
    <w:rsid w:val="003B76D7"/>
    <w:rsid w:val="003C7944"/>
    <w:rsid w:val="004313FA"/>
    <w:rsid w:val="00437F20"/>
    <w:rsid w:val="004E76AB"/>
    <w:rsid w:val="0051552D"/>
    <w:rsid w:val="00515FE7"/>
    <w:rsid w:val="005523AF"/>
    <w:rsid w:val="00561B5D"/>
    <w:rsid w:val="005809B5"/>
    <w:rsid w:val="005C5DCE"/>
    <w:rsid w:val="0064766F"/>
    <w:rsid w:val="006D79AA"/>
    <w:rsid w:val="007167D1"/>
    <w:rsid w:val="00731899"/>
    <w:rsid w:val="00773343"/>
    <w:rsid w:val="00783EE6"/>
    <w:rsid w:val="007A1B65"/>
    <w:rsid w:val="007D0FED"/>
    <w:rsid w:val="007F200F"/>
    <w:rsid w:val="00871497"/>
    <w:rsid w:val="00890359"/>
    <w:rsid w:val="008F6CCE"/>
    <w:rsid w:val="00974712"/>
    <w:rsid w:val="009E1237"/>
    <w:rsid w:val="009E6CBC"/>
    <w:rsid w:val="00A749E7"/>
    <w:rsid w:val="00AA7397"/>
    <w:rsid w:val="00AB3D9D"/>
    <w:rsid w:val="00AD7F4E"/>
    <w:rsid w:val="00B025AE"/>
    <w:rsid w:val="00B06F1D"/>
    <w:rsid w:val="00B445EF"/>
    <w:rsid w:val="00B479E4"/>
    <w:rsid w:val="00B95357"/>
    <w:rsid w:val="00BE4D90"/>
    <w:rsid w:val="00D15F2A"/>
    <w:rsid w:val="00DA11E0"/>
    <w:rsid w:val="00DD1EB6"/>
    <w:rsid w:val="00DD5C74"/>
    <w:rsid w:val="00DE4F1B"/>
    <w:rsid w:val="00DE6AF2"/>
    <w:rsid w:val="00DF7D01"/>
    <w:rsid w:val="00E10853"/>
    <w:rsid w:val="00E53B52"/>
    <w:rsid w:val="00E63450"/>
    <w:rsid w:val="00E66A68"/>
    <w:rsid w:val="00F029C2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1C58-4B8E-4F4F-A507-7208FAB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5</cp:revision>
  <cp:lastPrinted>2019-10-01T09:27:00Z</cp:lastPrinted>
  <dcterms:created xsi:type="dcterms:W3CDTF">2019-10-25T07:16:00Z</dcterms:created>
  <dcterms:modified xsi:type="dcterms:W3CDTF">2019-10-25T07:27:00Z</dcterms:modified>
</cp:coreProperties>
</file>